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7FAC9" w14:textId="7C0CAACA" w:rsidR="00900729" w:rsidRDefault="00900729" w:rsidP="00900729">
      <w:pPr>
        <w:pStyle w:val="NoSpacing"/>
      </w:pPr>
    </w:p>
    <w:p w14:paraId="0D00FDEC" w14:textId="7A1A07FE" w:rsidR="00900729" w:rsidRPr="00496DFB" w:rsidRDefault="00900729" w:rsidP="00900729">
      <w:pPr>
        <w:pStyle w:val="NoSpacing"/>
        <w:rPr>
          <w:sz w:val="32"/>
          <w:szCs w:val="32"/>
        </w:rPr>
      </w:pPr>
    </w:p>
    <w:p w14:paraId="3A8DA657" w14:textId="52227284" w:rsidR="00900729" w:rsidRPr="00496DFB" w:rsidRDefault="00900729" w:rsidP="00900729">
      <w:pPr>
        <w:pStyle w:val="NoSpacing"/>
        <w:jc w:val="center"/>
        <w:rPr>
          <w:b/>
          <w:sz w:val="32"/>
          <w:szCs w:val="32"/>
        </w:rPr>
      </w:pPr>
      <w:r w:rsidRPr="00496DFB">
        <w:rPr>
          <w:b/>
          <w:sz w:val="32"/>
          <w:szCs w:val="32"/>
        </w:rPr>
        <w:t>Democratic Women of Mecklenburg County</w:t>
      </w:r>
    </w:p>
    <w:p w14:paraId="0E901922" w14:textId="4920E566" w:rsidR="00900729" w:rsidRPr="00496DFB" w:rsidRDefault="00900729" w:rsidP="00900729">
      <w:pPr>
        <w:pStyle w:val="NoSpacing"/>
        <w:jc w:val="center"/>
        <w:rPr>
          <w:b/>
          <w:sz w:val="32"/>
          <w:szCs w:val="32"/>
        </w:rPr>
      </w:pPr>
    </w:p>
    <w:p w14:paraId="5ABD156F" w14:textId="77777777" w:rsidR="00900729" w:rsidRPr="00473AB3" w:rsidRDefault="00900729" w:rsidP="00900729">
      <w:pPr>
        <w:pStyle w:val="NoSpacing"/>
        <w:jc w:val="center"/>
        <w:rPr>
          <w:b/>
        </w:rPr>
      </w:pPr>
      <w:r w:rsidRPr="00473AB3">
        <w:rPr>
          <w:b/>
        </w:rPr>
        <w:t xml:space="preserve">RESOLUTION IN SUPPORT OF IMMIGRANTS BROUGHT AS CHILDREN (DACA) AND COMPREHENSIVE IMMIGRATION REFORM </w:t>
      </w:r>
    </w:p>
    <w:p w14:paraId="57C2DEF2" w14:textId="77777777" w:rsidR="00900729" w:rsidRDefault="00900729" w:rsidP="00900729">
      <w:pPr>
        <w:pStyle w:val="NoSpacing"/>
        <w:jc w:val="center"/>
      </w:pPr>
    </w:p>
    <w:p w14:paraId="2442E0D8" w14:textId="5226FD4C" w:rsidR="000C1DF3" w:rsidRDefault="00900729" w:rsidP="00496DFB">
      <w:pPr>
        <w:pStyle w:val="NoSpacing"/>
        <w:jc w:val="both"/>
        <w:rPr>
          <w:b/>
        </w:rPr>
      </w:pPr>
      <w:r>
        <w:rPr>
          <w:b/>
        </w:rPr>
        <w:t xml:space="preserve">WHEREAS, </w:t>
      </w:r>
      <w:r>
        <w:t>the Democratic Women of Mecklenburg County support</w:t>
      </w:r>
      <w:r w:rsidR="00496DFB">
        <w:t xml:space="preserve">s the rights of the immigrant </w:t>
      </w:r>
      <w:r>
        <w:t>community in Mecklenbu</w:t>
      </w:r>
      <w:r w:rsidR="00835C7C">
        <w:t>r</w:t>
      </w:r>
      <w:r>
        <w:t xml:space="preserve">g County, the State of </w:t>
      </w:r>
      <w:r w:rsidR="00E95375">
        <w:t>North Carolina,</w:t>
      </w:r>
      <w:r w:rsidR="00835C7C">
        <w:t xml:space="preserve"> and the United States of</w:t>
      </w:r>
      <w:r w:rsidR="00496DFB">
        <w:t xml:space="preserve"> </w:t>
      </w:r>
      <w:r>
        <w:t xml:space="preserve">America, and recognizes the many contributions of immigrants to our communities, </w:t>
      </w:r>
      <w:r w:rsidR="000C1DF3">
        <w:t xml:space="preserve">including </w:t>
      </w:r>
      <w:r w:rsidR="000C1DF3">
        <w:tab/>
      </w:r>
      <w:r w:rsidR="002B5DE8">
        <w:t xml:space="preserve">those brought into this country as minors </w:t>
      </w:r>
      <w:r w:rsidR="000C1DF3">
        <w:t xml:space="preserve">through no fault of their own </w:t>
      </w:r>
      <w:r w:rsidR="002B5DE8">
        <w:t xml:space="preserve">and </w:t>
      </w:r>
      <w:r w:rsidR="00835C7C">
        <w:t xml:space="preserve">are now </w:t>
      </w:r>
      <w:r w:rsidR="002B5DE8">
        <w:t xml:space="preserve">contributing </w:t>
      </w:r>
      <w:r w:rsidR="00835C7C">
        <w:t>members of</w:t>
      </w:r>
      <w:r w:rsidR="002B5DE8">
        <w:t xml:space="preserve"> our society</w:t>
      </w:r>
      <w:r w:rsidR="000C1DF3">
        <w:t xml:space="preserve">; </w:t>
      </w:r>
      <w:r w:rsidR="000C1DF3">
        <w:rPr>
          <w:b/>
        </w:rPr>
        <w:t>AND</w:t>
      </w:r>
    </w:p>
    <w:p w14:paraId="232BE043" w14:textId="77777777" w:rsidR="000C1DF3" w:rsidRDefault="000C1DF3" w:rsidP="00496DFB">
      <w:pPr>
        <w:pStyle w:val="NoSpacing"/>
        <w:jc w:val="both"/>
      </w:pPr>
    </w:p>
    <w:p w14:paraId="4BADDF7E" w14:textId="5BA2AFB0" w:rsidR="00835C7C" w:rsidRDefault="000C1DF3" w:rsidP="00496DFB">
      <w:pPr>
        <w:pStyle w:val="NoSpacing"/>
        <w:jc w:val="both"/>
      </w:pPr>
      <w:r>
        <w:rPr>
          <w:b/>
        </w:rPr>
        <w:t xml:space="preserve">WHEREAS, </w:t>
      </w:r>
      <w:r>
        <w:t>President Barack Obama</w:t>
      </w:r>
      <w:r>
        <w:rPr>
          <w:b/>
        </w:rPr>
        <w:t xml:space="preserve"> </w:t>
      </w:r>
      <w:r>
        <w:t>issued an Executive Order</w:t>
      </w:r>
      <w:r w:rsidR="00453438">
        <w:t xml:space="preserve"> in June of 2012</w:t>
      </w:r>
      <w:r>
        <w:t xml:space="preserve"> specifically to address</w:t>
      </w:r>
      <w:r w:rsidR="00496DFB">
        <w:t xml:space="preserve"> </w:t>
      </w:r>
      <w:r>
        <w:t xml:space="preserve">undocumented </w:t>
      </w:r>
      <w:r>
        <w:tab/>
        <w:t>minors brought into the country with no status called Deferred Action for</w:t>
      </w:r>
      <w:r w:rsidR="00496DFB">
        <w:t xml:space="preserve"> </w:t>
      </w:r>
      <w:r>
        <w:t xml:space="preserve">Childhood Arrivals (DACA) </w:t>
      </w:r>
      <w:r w:rsidR="00E95375">
        <w:t>affecting approximately</w:t>
      </w:r>
      <w:r>
        <w:t xml:space="preserve"> two million people</w:t>
      </w:r>
      <w:r w:rsidR="00E95375">
        <w:t xml:space="preserve">, </w:t>
      </w:r>
      <w:r w:rsidR="00461C6B">
        <w:t>and allowing</w:t>
      </w:r>
      <w:r>
        <w:t xml:space="preserve"> them a</w:t>
      </w:r>
      <w:r w:rsidR="00496DFB">
        <w:t xml:space="preserve"> </w:t>
      </w:r>
      <w:r>
        <w:t>special legal status by which they could obtain a work permit, a driver’s license, a</w:t>
      </w:r>
      <w:r w:rsidR="00453438">
        <w:t>nd a social</w:t>
      </w:r>
      <w:r w:rsidR="00496DFB">
        <w:t xml:space="preserve"> </w:t>
      </w:r>
      <w:r>
        <w:t xml:space="preserve">security number while being protected from deportation;  </w:t>
      </w:r>
      <w:r w:rsidR="00900729">
        <w:t xml:space="preserve"> </w:t>
      </w:r>
    </w:p>
    <w:p w14:paraId="6AE42372" w14:textId="77777777" w:rsidR="00496DFB" w:rsidRDefault="00496DFB" w:rsidP="00496DFB">
      <w:pPr>
        <w:pStyle w:val="NoSpacing"/>
        <w:jc w:val="both"/>
        <w:rPr>
          <w:b/>
        </w:rPr>
      </w:pPr>
    </w:p>
    <w:p w14:paraId="6997A3E2" w14:textId="77777777" w:rsidR="00496DFB" w:rsidRDefault="00BE6652" w:rsidP="00496DFB">
      <w:pPr>
        <w:pStyle w:val="NoSpacing"/>
        <w:jc w:val="both"/>
        <w:rPr>
          <w:rFonts w:cs="Arial"/>
          <w:color w:val="222222"/>
          <w:shd w:val="clear" w:color="auto" w:fill="FFFFFF"/>
        </w:rPr>
      </w:pPr>
      <w:r>
        <w:rPr>
          <w:b/>
        </w:rPr>
        <w:t xml:space="preserve">WHEREAS, </w:t>
      </w:r>
      <w:r>
        <w:t xml:space="preserve">President Barack Obama </w:t>
      </w:r>
      <w:r w:rsidR="00453438">
        <w:t xml:space="preserve">in 2014 proposed to issue another </w:t>
      </w:r>
      <w:r>
        <w:t>Executive Order to protect</w:t>
      </w:r>
      <w:r w:rsidR="00496DFB">
        <w:t xml:space="preserve"> </w:t>
      </w:r>
      <w:r>
        <w:t xml:space="preserve">parents of DACA recipients and other immigrants called </w:t>
      </w:r>
      <w:r w:rsidR="0098475E" w:rsidRPr="00453438">
        <w:rPr>
          <w:rFonts w:cs="Arial"/>
          <w:color w:val="222222"/>
          <w:shd w:val="clear" w:color="auto" w:fill="FFFFFF"/>
        </w:rPr>
        <w:t>Deferred Action for Parents of Americans and</w:t>
      </w:r>
      <w:r w:rsidR="00496DFB">
        <w:rPr>
          <w:rFonts w:cs="Arial"/>
          <w:color w:val="222222"/>
          <w:shd w:val="clear" w:color="auto" w:fill="FFFFFF"/>
        </w:rPr>
        <w:t xml:space="preserve"> </w:t>
      </w:r>
      <w:r w:rsidR="0098475E" w:rsidRPr="00453438">
        <w:rPr>
          <w:rFonts w:cs="Arial"/>
          <w:color w:val="222222"/>
          <w:shd w:val="clear" w:color="auto" w:fill="FFFFFF"/>
        </w:rPr>
        <w:t>Lawful Permanent Residents (</w:t>
      </w:r>
      <w:r w:rsidR="0098475E" w:rsidRPr="00453438">
        <w:rPr>
          <w:rFonts w:cs="Arial"/>
          <w:b/>
          <w:bCs/>
          <w:color w:val="222222"/>
          <w:shd w:val="clear" w:color="auto" w:fill="FFFFFF"/>
        </w:rPr>
        <w:t>DAPA</w:t>
      </w:r>
      <w:r w:rsidR="0098475E" w:rsidRPr="00453438">
        <w:rPr>
          <w:rFonts w:cs="Arial"/>
          <w:color w:val="222222"/>
          <w:shd w:val="clear" w:color="auto" w:fill="FFFFFF"/>
        </w:rPr>
        <w:t>), sometimes called Deferred Action for Parental Accountabilit</w:t>
      </w:r>
      <w:r w:rsidR="00453438">
        <w:rPr>
          <w:rFonts w:cs="Arial"/>
          <w:color w:val="222222"/>
          <w:shd w:val="clear" w:color="auto" w:fill="FFFFFF"/>
        </w:rPr>
        <w:t>y</w:t>
      </w:r>
      <w:r w:rsidR="0098475E" w:rsidRPr="00453438">
        <w:rPr>
          <w:rFonts w:cs="Arial"/>
          <w:color w:val="222222"/>
          <w:shd w:val="clear" w:color="auto" w:fill="FFFFFF"/>
        </w:rPr>
        <w:t xml:space="preserve"> to</w:t>
      </w:r>
      <w:r w:rsidR="00496DFB">
        <w:rPr>
          <w:rFonts w:cs="Arial"/>
          <w:color w:val="222222"/>
          <w:shd w:val="clear" w:color="auto" w:fill="FFFFFF"/>
        </w:rPr>
        <w:t xml:space="preserve"> </w:t>
      </w:r>
      <w:r w:rsidR="0098475E" w:rsidRPr="00453438">
        <w:rPr>
          <w:rFonts w:cs="Arial"/>
          <w:color w:val="222222"/>
          <w:shd w:val="clear" w:color="auto" w:fill="FFFFFF"/>
        </w:rPr>
        <w:t xml:space="preserve">grant deferred action status to </w:t>
      </w:r>
      <w:r w:rsidR="0071487A">
        <w:rPr>
          <w:rFonts w:cs="Arial"/>
          <w:color w:val="222222"/>
          <w:shd w:val="clear" w:color="auto" w:fill="FFFFFF"/>
        </w:rPr>
        <w:t>approximately five million u</w:t>
      </w:r>
      <w:r w:rsidR="00453438">
        <w:rPr>
          <w:rFonts w:cs="Arial"/>
          <w:color w:val="222222"/>
          <w:shd w:val="clear" w:color="auto" w:fill="FFFFFF"/>
        </w:rPr>
        <w:t>ndocumented</w:t>
      </w:r>
      <w:r w:rsidR="00496DFB">
        <w:rPr>
          <w:rFonts w:cs="Arial"/>
          <w:color w:val="222222"/>
          <w:shd w:val="clear" w:color="auto" w:fill="FFFFFF"/>
        </w:rPr>
        <w:t xml:space="preserve"> </w:t>
      </w:r>
      <w:r w:rsidR="0098475E" w:rsidRPr="00453438">
        <w:rPr>
          <w:rFonts w:cs="Arial"/>
          <w:color w:val="222222"/>
          <w:shd w:val="clear" w:color="auto" w:fill="FFFFFF"/>
        </w:rPr>
        <w:t>immigrants who have lived in the United States since 2010 and have children who </w:t>
      </w:r>
      <w:r w:rsidR="00453438">
        <w:rPr>
          <w:rFonts w:cs="Arial"/>
          <w:color w:val="222222"/>
          <w:shd w:val="clear" w:color="auto" w:fill="FFFFFF"/>
        </w:rPr>
        <w:t>are legal permanent residents or US citizens, and this action was stopped at the courts;</w:t>
      </w:r>
    </w:p>
    <w:p w14:paraId="66CFB625" w14:textId="77777777" w:rsidR="00496DFB" w:rsidRDefault="00496DFB" w:rsidP="00496DFB">
      <w:pPr>
        <w:pStyle w:val="NoSpacing"/>
        <w:jc w:val="both"/>
        <w:rPr>
          <w:rFonts w:cs="Arial"/>
          <w:color w:val="222222"/>
          <w:shd w:val="clear" w:color="auto" w:fill="FFFFFF"/>
        </w:rPr>
      </w:pPr>
    </w:p>
    <w:p w14:paraId="2D93501E" w14:textId="357A2C32" w:rsidR="00453438" w:rsidRDefault="00453438" w:rsidP="00496DFB">
      <w:pPr>
        <w:pStyle w:val="NoSpacing"/>
        <w:jc w:val="both"/>
      </w:pPr>
      <w:r>
        <w:rPr>
          <w:b/>
        </w:rPr>
        <w:t xml:space="preserve">WHEREAS, </w:t>
      </w:r>
      <w:r>
        <w:t xml:space="preserve">following a campaign promise </w:t>
      </w:r>
      <w:r w:rsidR="0071487A">
        <w:t>by then candidate Donald Trump, the DACA protections were</w:t>
      </w:r>
      <w:r w:rsidR="00496DFB">
        <w:t xml:space="preserve"> </w:t>
      </w:r>
      <w:r w:rsidR="0071487A">
        <w:t xml:space="preserve">terminated by his administration on </w:t>
      </w:r>
      <w:r w:rsidR="00E95375">
        <w:t>September 2017, leaving all those that file</w:t>
      </w:r>
      <w:r w:rsidR="00F52EE1">
        <w:t>d</w:t>
      </w:r>
      <w:r w:rsidR="00F52EE1">
        <w:tab/>
      </w:r>
      <w:r w:rsidR="00E95375">
        <w:t>and</w:t>
      </w:r>
      <w:r w:rsidR="00040D2C">
        <w:t xml:space="preserve"> </w:t>
      </w:r>
      <w:r w:rsidR="00F52EE1">
        <w:t>are</w:t>
      </w:r>
      <w:r w:rsidR="00F52EE1">
        <w:tab/>
        <w:t>benefiting</w:t>
      </w:r>
      <w:r w:rsidR="00E95375">
        <w:t xml:space="preserve"> of the DACA status in a world of uncertainty, and even though </w:t>
      </w:r>
      <w:r w:rsidR="00DF1939">
        <w:t xml:space="preserve">there </w:t>
      </w:r>
      <w:r w:rsidR="00821D62">
        <w:t>remain</w:t>
      </w:r>
      <w:r w:rsidR="00DF1939">
        <w:t xml:space="preserve"> legal</w:t>
      </w:r>
      <w:r w:rsidR="00496DFB">
        <w:t xml:space="preserve"> </w:t>
      </w:r>
      <w:r w:rsidR="00DF1939">
        <w:t>challenges to the</w:t>
      </w:r>
      <w:r w:rsidR="00496DFB">
        <w:t xml:space="preserve"> </w:t>
      </w:r>
      <w:r w:rsidR="00DF1939">
        <w:t>cancellation of the DACA protections,</w:t>
      </w:r>
      <w:r w:rsidR="000F7B98">
        <w:t xml:space="preserve"> minors, s</w:t>
      </w:r>
      <w:r w:rsidR="00496DFB">
        <w:t xml:space="preserve">tudents and their families </w:t>
      </w:r>
      <w:r w:rsidR="00496DFB" w:rsidRPr="000F5007">
        <w:t xml:space="preserve">live </w:t>
      </w:r>
      <w:r w:rsidR="000F7B98">
        <w:t>in constant fear and anxiety</w:t>
      </w:r>
      <w:r w:rsidR="00496DFB">
        <w:rPr>
          <w:color w:val="FF0000"/>
        </w:rPr>
        <w:t>;</w:t>
      </w:r>
      <w:r w:rsidR="00E95375">
        <w:t xml:space="preserve"> </w:t>
      </w:r>
    </w:p>
    <w:p w14:paraId="2DA0FD3B" w14:textId="141F8811" w:rsidR="00A93B39" w:rsidRDefault="00A93B39" w:rsidP="00496DFB">
      <w:pPr>
        <w:pStyle w:val="NoSpacing"/>
        <w:jc w:val="both"/>
      </w:pPr>
    </w:p>
    <w:p w14:paraId="04CACD07" w14:textId="77777777" w:rsidR="00496DFB" w:rsidRDefault="00461C6B" w:rsidP="00496DFB">
      <w:pPr>
        <w:pStyle w:val="NoSpacing"/>
        <w:jc w:val="both"/>
      </w:pPr>
      <w:r>
        <w:rPr>
          <w:b/>
        </w:rPr>
        <w:t>THEREFORE, BE IT</w:t>
      </w:r>
      <w:r w:rsidR="00040D2C">
        <w:rPr>
          <w:b/>
        </w:rPr>
        <w:t xml:space="preserve"> </w:t>
      </w:r>
      <w:r>
        <w:rPr>
          <w:b/>
        </w:rPr>
        <w:t xml:space="preserve">RESOLVED, </w:t>
      </w:r>
      <w:r>
        <w:t xml:space="preserve">the Democratic Women of Mecklenburg County asks our local, state, and federal elected </w:t>
      </w:r>
      <w:r>
        <w:tab/>
        <w:t>officials to actively wo</w:t>
      </w:r>
      <w:r w:rsidR="00D04E11">
        <w:t xml:space="preserve">rk to protect all immigrants, </w:t>
      </w:r>
      <w:r>
        <w:t>documented or not, and to offer</w:t>
      </w:r>
      <w:r w:rsidR="00496DFB">
        <w:t xml:space="preserve"> </w:t>
      </w:r>
      <w:r>
        <w:t>specific</w:t>
      </w:r>
      <w:r w:rsidR="00040D2C">
        <w:rPr>
          <w:b/>
        </w:rPr>
        <w:t xml:space="preserve"> </w:t>
      </w:r>
      <w:r w:rsidR="00D04E11">
        <w:t xml:space="preserve">legislation to grant citizenship to DACA and DAPA individuals </w:t>
      </w:r>
      <w:r w:rsidR="00821D62">
        <w:t xml:space="preserve">and </w:t>
      </w:r>
      <w:r w:rsidR="00D04E11">
        <w:t xml:space="preserve">support </w:t>
      </w:r>
      <w:r>
        <w:t>comprehensive</w:t>
      </w:r>
      <w:r w:rsidR="00496DFB">
        <w:t xml:space="preserve"> </w:t>
      </w:r>
      <w:r>
        <w:t>immigrat</w:t>
      </w:r>
      <w:r w:rsidR="00D04E11">
        <w:t xml:space="preserve">ion reform for the millions of </w:t>
      </w:r>
      <w:r>
        <w:t>undocumented peopl</w:t>
      </w:r>
      <w:r w:rsidR="00D04E11">
        <w:t>e now in the United States, most</w:t>
      </w:r>
      <w:r>
        <w:t xml:space="preserve"> of which have been law abiding and contributing members to this country for ten, twenty, and more years</w:t>
      </w:r>
      <w:r w:rsidR="00821D62">
        <w:t xml:space="preserve">; </w:t>
      </w:r>
    </w:p>
    <w:p w14:paraId="6B174FDB" w14:textId="77777777" w:rsidR="00496DFB" w:rsidRDefault="00496DFB" w:rsidP="00496DFB">
      <w:pPr>
        <w:pStyle w:val="NoSpacing"/>
        <w:jc w:val="both"/>
      </w:pPr>
    </w:p>
    <w:p w14:paraId="73F3A015" w14:textId="1B69EA26" w:rsidR="00821D62" w:rsidRDefault="00821D62" w:rsidP="00496DFB">
      <w:pPr>
        <w:pStyle w:val="NoSpacing"/>
        <w:jc w:val="both"/>
      </w:pPr>
      <w:r>
        <w:rPr>
          <w:b/>
        </w:rPr>
        <w:t>AND BE IT FURTHER</w:t>
      </w:r>
      <w:r w:rsidR="00496DFB">
        <w:rPr>
          <w:b/>
        </w:rPr>
        <w:t xml:space="preserve"> </w:t>
      </w:r>
      <w:r>
        <w:rPr>
          <w:b/>
        </w:rPr>
        <w:t xml:space="preserve">RESOLVED, </w:t>
      </w:r>
      <w:r>
        <w:t>the Democratic Women of Mecklenburg County will present this</w:t>
      </w:r>
      <w:r w:rsidR="00496DFB">
        <w:t xml:space="preserve"> </w:t>
      </w:r>
      <w:r>
        <w:t>Resolution at</w:t>
      </w:r>
      <w:bookmarkStart w:id="0" w:name="_GoBack"/>
      <w:r w:rsidRPr="000F5007">
        <w:t xml:space="preserve"> </w:t>
      </w:r>
      <w:r w:rsidR="00496DFB" w:rsidRPr="000F5007">
        <w:t>the</w:t>
      </w:r>
      <w:r w:rsidR="00496DFB">
        <w:rPr>
          <w:color w:val="FF0000"/>
        </w:rPr>
        <w:t xml:space="preserve"> </w:t>
      </w:r>
      <w:bookmarkEnd w:id="0"/>
      <w:r>
        <w:t xml:space="preserve">Mecklenburg </w:t>
      </w:r>
      <w:r>
        <w:tab/>
        <w:t>County Democratic Party Convention for approval and further</w:t>
      </w:r>
      <w:r w:rsidR="00496DFB">
        <w:t xml:space="preserve"> </w:t>
      </w:r>
      <w:r>
        <w:t>remittance to the North Carolina</w:t>
      </w:r>
      <w:r w:rsidR="00496DFB">
        <w:t xml:space="preserve"> </w:t>
      </w:r>
      <w:r>
        <w:t>Democratic Party Convention, and further presentation to the</w:t>
      </w:r>
      <w:r w:rsidR="00496DFB">
        <w:t xml:space="preserve"> </w:t>
      </w:r>
      <w:r>
        <w:t>Congress, Senate and President of</w:t>
      </w:r>
      <w:r w:rsidR="00496DFB">
        <w:t xml:space="preserve"> </w:t>
      </w:r>
      <w:r>
        <w:t>the United States of America.</w:t>
      </w:r>
    </w:p>
    <w:p w14:paraId="1C6C9414" w14:textId="77777777" w:rsidR="00821D62" w:rsidRDefault="00821D62" w:rsidP="00496DFB">
      <w:pPr>
        <w:pStyle w:val="NoSpacing"/>
        <w:jc w:val="both"/>
      </w:pPr>
    </w:p>
    <w:p w14:paraId="49488241" w14:textId="77777777" w:rsidR="00496DFB" w:rsidRDefault="00496DFB" w:rsidP="00040D2C">
      <w:pPr>
        <w:pStyle w:val="NoSpacing"/>
      </w:pPr>
    </w:p>
    <w:p w14:paraId="7DB9D844" w14:textId="77777777" w:rsidR="00496DFB" w:rsidRDefault="00496DFB" w:rsidP="00040D2C">
      <w:pPr>
        <w:pStyle w:val="NoSpacing"/>
      </w:pPr>
    </w:p>
    <w:p w14:paraId="5DAAB50B" w14:textId="78F04913" w:rsidR="00496DFB" w:rsidRDefault="00496DFB" w:rsidP="00496DFB">
      <w:pPr>
        <w:pStyle w:val="NoSpacing"/>
        <w:jc w:val="right"/>
      </w:pPr>
      <w:r>
        <w:t>March 14, 2018</w:t>
      </w:r>
    </w:p>
    <w:p w14:paraId="28EBCDAA" w14:textId="783A3EB7" w:rsidR="00D04E11" w:rsidRDefault="00821D62" w:rsidP="00D04E11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6A283F" w14:textId="4E3BB0AA" w:rsidR="00461C6B" w:rsidRPr="00461C6B" w:rsidRDefault="00821D62" w:rsidP="00900729">
      <w:pPr>
        <w:pStyle w:val="NoSpacing"/>
        <w:jc w:val="both"/>
      </w:pPr>
      <w:r>
        <w:lastRenderedPageBreak/>
        <w:tab/>
      </w:r>
    </w:p>
    <w:sectPr w:rsidR="00461C6B" w:rsidRPr="00461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29"/>
    <w:rsid w:val="00040D2C"/>
    <w:rsid w:val="000C1DF3"/>
    <w:rsid w:val="000F5007"/>
    <w:rsid w:val="000F7B98"/>
    <w:rsid w:val="002B5DE8"/>
    <w:rsid w:val="00453438"/>
    <w:rsid w:val="00461C6B"/>
    <w:rsid w:val="00473AB3"/>
    <w:rsid w:val="00496DFB"/>
    <w:rsid w:val="0071320B"/>
    <w:rsid w:val="0071487A"/>
    <w:rsid w:val="00821D62"/>
    <w:rsid w:val="00835C7C"/>
    <w:rsid w:val="00900729"/>
    <w:rsid w:val="0098475E"/>
    <w:rsid w:val="00A93B39"/>
    <w:rsid w:val="00BE6652"/>
    <w:rsid w:val="00D04E11"/>
    <w:rsid w:val="00DF1939"/>
    <w:rsid w:val="00E95375"/>
    <w:rsid w:val="00F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6CA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07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07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OLMA</dc:creator>
  <cp:keywords/>
  <dc:description/>
  <cp:lastModifiedBy>Laura DiFraia</cp:lastModifiedBy>
  <cp:revision>2</cp:revision>
  <dcterms:created xsi:type="dcterms:W3CDTF">2018-03-09T21:23:00Z</dcterms:created>
  <dcterms:modified xsi:type="dcterms:W3CDTF">2018-03-09T21:23:00Z</dcterms:modified>
</cp:coreProperties>
</file>