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4D" w:rsidRPr="003F0C4D" w:rsidRDefault="003F0C4D" w:rsidP="003F0C4D">
      <w:pPr>
        <w:jc w:val="center"/>
        <w:rPr>
          <w:b/>
          <w:sz w:val="28"/>
        </w:rPr>
      </w:pPr>
      <w:r>
        <w:rPr>
          <w:b/>
          <w:sz w:val="28"/>
        </w:rPr>
        <w:t>DEMOCRATIC WOMEN OF MECKLEN</w:t>
      </w:r>
      <w:r w:rsidRPr="003F0C4D">
        <w:rPr>
          <w:b/>
          <w:sz w:val="28"/>
        </w:rPr>
        <w:t>BURG COUNTY</w:t>
      </w:r>
    </w:p>
    <w:p w:rsidR="003F0C4D" w:rsidRDefault="003F0C4D" w:rsidP="003F0C4D">
      <w:pPr>
        <w:jc w:val="both"/>
        <w:rPr>
          <w:b/>
        </w:rPr>
      </w:pPr>
    </w:p>
    <w:p w:rsidR="003F0C4D" w:rsidRPr="00DF1753" w:rsidRDefault="003F0C4D" w:rsidP="003F0C4D">
      <w:pPr>
        <w:jc w:val="both"/>
        <w:rPr>
          <w:sz w:val="22"/>
        </w:rPr>
      </w:pPr>
      <w:r>
        <w:rPr>
          <w:b/>
        </w:rPr>
        <w:t>RESOLUTION IN SUPPORT OF</w:t>
      </w:r>
      <w:r w:rsidRPr="00C6601F">
        <w:rPr>
          <w:b/>
        </w:rPr>
        <w:t xml:space="preserve"> EMPOWERING WOMEN TO STAND UP AGAINST SEXUAL HARASSMENT</w:t>
      </w:r>
      <w:r w:rsidRPr="003F0C4D">
        <w:rPr>
          <w:b/>
          <w:sz w:val="22"/>
        </w:rPr>
        <w:t xml:space="preserve"> </w:t>
      </w:r>
      <w:r>
        <w:rPr>
          <w:b/>
          <w:sz w:val="22"/>
        </w:rPr>
        <w:t>AND ASSAULT IN THE IN THE WORKFORCE.</w:t>
      </w:r>
      <w:bookmarkStart w:id="0" w:name="_GoBack"/>
      <w:bookmarkEnd w:id="0"/>
    </w:p>
    <w:p w:rsidR="003F0C4D" w:rsidRPr="00C6601F" w:rsidRDefault="003F0C4D" w:rsidP="003F0C4D">
      <w:pPr>
        <w:jc w:val="both"/>
        <w:rPr>
          <w:b/>
        </w:rPr>
      </w:pPr>
    </w:p>
    <w:p w:rsidR="003F0C4D" w:rsidRDefault="003F0C4D" w:rsidP="003F0C4D">
      <w:pPr>
        <w:jc w:val="both"/>
      </w:pPr>
    </w:p>
    <w:p w:rsidR="003F0C4D" w:rsidRPr="00DF1753" w:rsidRDefault="003F0C4D" w:rsidP="003F0C4D">
      <w:pPr>
        <w:jc w:val="both"/>
        <w:rPr>
          <w:sz w:val="22"/>
        </w:rPr>
      </w:pPr>
      <w:r w:rsidRPr="00DF1753">
        <w:rPr>
          <w:b/>
          <w:sz w:val="22"/>
        </w:rPr>
        <w:t>Whereas</w:t>
      </w:r>
      <w:r w:rsidRPr="00DF1753">
        <w:rPr>
          <w:sz w:val="22"/>
        </w:rPr>
        <w:t>, millions of women around the world shared their experience with the online viral movement, #</w:t>
      </w:r>
      <w:proofErr w:type="spellStart"/>
      <w:r w:rsidRPr="00DF1753">
        <w:rPr>
          <w:sz w:val="22"/>
        </w:rPr>
        <w:t>metoo</w:t>
      </w:r>
      <w:proofErr w:type="spellEnd"/>
      <w:r>
        <w:rPr>
          <w:sz w:val="22"/>
        </w:rPr>
        <w:t>,</w:t>
      </w:r>
      <w:r w:rsidRPr="00DF1753">
        <w:rPr>
          <w:sz w:val="22"/>
        </w:rPr>
        <w:t xml:space="preserve"> </w:t>
      </w:r>
      <w:r>
        <w:rPr>
          <w:sz w:val="22"/>
        </w:rPr>
        <w:t>in 2017</w:t>
      </w:r>
      <w:r w:rsidRPr="00DF1753">
        <w:rPr>
          <w:sz w:val="22"/>
        </w:rPr>
        <w:t xml:space="preserve"> revealing the depth and breadth of sexual harassment and assault suffered by women in the workforce. (</w:t>
      </w:r>
      <w:r w:rsidRPr="00DF1753">
        <w:rPr>
          <w:sz w:val="18"/>
        </w:rPr>
        <w:t>W</w:t>
      </w:r>
      <w:r w:rsidRPr="00DF1753">
        <w:rPr>
          <w:sz w:val="16"/>
        </w:rPr>
        <w:t>i</w:t>
      </w:r>
      <w:r w:rsidRPr="00DF1753">
        <w:rPr>
          <w:sz w:val="20"/>
        </w:rPr>
        <w:t>kipedia, Me Too Movement, Purpose</w:t>
      </w:r>
      <w:r w:rsidRPr="00DF1753">
        <w:rPr>
          <w:sz w:val="22"/>
        </w:rPr>
        <w:t>)</w:t>
      </w:r>
    </w:p>
    <w:p w:rsidR="003F0C4D" w:rsidRPr="00DF1753" w:rsidRDefault="003F0C4D" w:rsidP="003F0C4D">
      <w:pPr>
        <w:jc w:val="both"/>
        <w:rPr>
          <w:sz w:val="22"/>
        </w:rPr>
      </w:pPr>
    </w:p>
    <w:p w:rsidR="003F0C4D" w:rsidRPr="00DF1753" w:rsidRDefault="003F0C4D" w:rsidP="003F0C4D">
      <w:pPr>
        <w:jc w:val="both"/>
        <w:rPr>
          <w:sz w:val="18"/>
        </w:rPr>
      </w:pPr>
      <w:r w:rsidRPr="00DF1753">
        <w:rPr>
          <w:b/>
          <w:sz w:val="22"/>
        </w:rPr>
        <w:t>Whereas</w:t>
      </w:r>
      <w:r w:rsidRPr="00DF1753">
        <w:rPr>
          <w:sz w:val="22"/>
        </w:rPr>
        <w:t xml:space="preserve">, analyses of the movements often point to the prevalence of sexual violence, which has been estimated by the World Health Organization to affect one-third of all women worldwide.  </w:t>
      </w:r>
      <w:r w:rsidRPr="00DF1753">
        <w:rPr>
          <w:sz w:val="18"/>
        </w:rPr>
        <w:t>(Wikipedia, Me Too Movement.)</w:t>
      </w:r>
    </w:p>
    <w:p w:rsidR="003F0C4D" w:rsidRPr="00DF1753" w:rsidRDefault="003F0C4D" w:rsidP="003F0C4D">
      <w:pPr>
        <w:jc w:val="both"/>
        <w:rPr>
          <w:sz w:val="22"/>
        </w:rPr>
      </w:pPr>
    </w:p>
    <w:p w:rsidR="003F0C4D" w:rsidRPr="00DF1753" w:rsidRDefault="003F0C4D" w:rsidP="003F0C4D">
      <w:pPr>
        <w:jc w:val="both"/>
        <w:rPr>
          <w:sz w:val="22"/>
        </w:rPr>
      </w:pPr>
      <w:r w:rsidRPr="00DF1753">
        <w:rPr>
          <w:b/>
          <w:sz w:val="22"/>
        </w:rPr>
        <w:t>Whereas</w:t>
      </w:r>
      <w:r w:rsidRPr="00DF1753">
        <w:rPr>
          <w:sz w:val="22"/>
        </w:rPr>
        <w:t xml:space="preserve">, polls by ABC News and The Washington Post also found that 54% of American Women report receiving “unwanted and inappropriate” sexual advances with 95% saying that such behavior usually goes unpunished. </w:t>
      </w:r>
    </w:p>
    <w:p w:rsidR="003F0C4D" w:rsidRPr="00DF1753" w:rsidRDefault="003F0C4D" w:rsidP="003F0C4D">
      <w:pPr>
        <w:jc w:val="both"/>
        <w:rPr>
          <w:sz w:val="22"/>
        </w:rPr>
      </w:pPr>
    </w:p>
    <w:p w:rsidR="003F0C4D" w:rsidRPr="00DF1753" w:rsidRDefault="003F0C4D" w:rsidP="003F0C4D">
      <w:pPr>
        <w:jc w:val="both"/>
        <w:rPr>
          <w:sz w:val="22"/>
        </w:rPr>
      </w:pPr>
      <w:r w:rsidRPr="00DF1753">
        <w:rPr>
          <w:b/>
          <w:sz w:val="22"/>
        </w:rPr>
        <w:t>Whereas</w:t>
      </w:r>
      <w:r w:rsidRPr="00DF1753">
        <w:rPr>
          <w:sz w:val="22"/>
        </w:rPr>
        <w:t>, the movement’s priorities are to change laws surrounding sexual harassment and assault, for example, instituting protocols that give sufferers in all industries the ability to file complaints without retaliation, making it illegal for employers to require employees to sign non-disclosure agreements as a condition of employment.</w:t>
      </w:r>
    </w:p>
    <w:p w:rsidR="003F0C4D" w:rsidRPr="00DF1753" w:rsidRDefault="003F0C4D" w:rsidP="003F0C4D">
      <w:pPr>
        <w:jc w:val="both"/>
        <w:rPr>
          <w:sz w:val="22"/>
        </w:rPr>
      </w:pPr>
    </w:p>
    <w:p w:rsidR="003F0C4D" w:rsidRPr="00DF1753" w:rsidRDefault="003F0C4D" w:rsidP="003F0C4D">
      <w:pPr>
        <w:jc w:val="both"/>
        <w:rPr>
          <w:sz w:val="22"/>
        </w:rPr>
      </w:pPr>
      <w:r w:rsidRPr="00DF1753">
        <w:rPr>
          <w:b/>
          <w:sz w:val="22"/>
        </w:rPr>
        <w:t>Therefore, Be it Resolved</w:t>
      </w:r>
      <w:r w:rsidRPr="00DF1753">
        <w:rPr>
          <w:sz w:val="22"/>
        </w:rPr>
        <w:t xml:space="preserve"> that the Democratic W</w:t>
      </w:r>
      <w:r>
        <w:rPr>
          <w:sz w:val="22"/>
        </w:rPr>
        <w:t xml:space="preserve">omen of Mecklenburg County strongly urge </w:t>
      </w:r>
      <w:r w:rsidRPr="00DF1753">
        <w:rPr>
          <w:sz w:val="22"/>
        </w:rPr>
        <w:t xml:space="preserve">that our local, state, and federal elected officials actively work to pass legislation that address sexual harassment in both the private and public workplace.  </w:t>
      </w:r>
    </w:p>
    <w:p w:rsidR="003F0C4D" w:rsidRPr="00DF1753" w:rsidRDefault="003F0C4D" w:rsidP="003F0C4D">
      <w:pPr>
        <w:jc w:val="both"/>
        <w:rPr>
          <w:sz w:val="22"/>
        </w:rPr>
      </w:pPr>
    </w:p>
    <w:p w:rsidR="003F0C4D" w:rsidRPr="00DF1753" w:rsidRDefault="003F0C4D" w:rsidP="003F0C4D">
      <w:pPr>
        <w:jc w:val="both"/>
        <w:rPr>
          <w:sz w:val="22"/>
        </w:rPr>
      </w:pPr>
      <w:r w:rsidRPr="00DF1753">
        <w:rPr>
          <w:b/>
          <w:sz w:val="22"/>
        </w:rPr>
        <w:t>And Be it Further Resolved</w:t>
      </w:r>
      <w:r w:rsidRPr="00DF1753">
        <w:rPr>
          <w:sz w:val="22"/>
        </w:rPr>
        <w:t>, the Democratic Women of Mecklenburg County ask</w:t>
      </w:r>
      <w:r>
        <w:rPr>
          <w:color w:val="FF0000"/>
          <w:sz w:val="22"/>
        </w:rPr>
        <w:t>s</w:t>
      </w:r>
      <w:r w:rsidRPr="00DF1753">
        <w:rPr>
          <w:sz w:val="22"/>
        </w:rPr>
        <w:t xml:space="preserve"> our local, state and federal elected officials to support education programs to change attitudes of men and </w:t>
      </w:r>
      <w:proofErr w:type="gramStart"/>
      <w:r w:rsidRPr="00DF1753">
        <w:rPr>
          <w:sz w:val="22"/>
        </w:rPr>
        <w:t>women  of</w:t>
      </w:r>
      <w:proofErr w:type="gramEnd"/>
      <w:r w:rsidRPr="00DF1753">
        <w:rPr>
          <w:sz w:val="22"/>
        </w:rPr>
        <w:t xml:space="preserve"> all ages toward sexual harassment and </w:t>
      </w:r>
      <w:r>
        <w:rPr>
          <w:sz w:val="22"/>
        </w:rPr>
        <w:t xml:space="preserve">work to </w:t>
      </w:r>
      <w:r w:rsidRPr="00DF1753">
        <w:rPr>
          <w:sz w:val="22"/>
        </w:rPr>
        <w:t xml:space="preserve">track progress to reducing sexual assault </w:t>
      </w:r>
      <w:r>
        <w:rPr>
          <w:sz w:val="22"/>
        </w:rPr>
        <w:t>and harassment in the workplace.</w:t>
      </w:r>
    </w:p>
    <w:p w:rsidR="006240C7" w:rsidRDefault="006240C7"/>
    <w:p w:rsidR="003F0C4D" w:rsidRDefault="003F0C4D"/>
    <w:p w:rsidR="003F0C4D" w:rsidRDefault="003F0C4D"/>
    <w:p w:rsidR="003F0C4D" w:rsidRDefault="003F0C4D">
      <w:r>
        <w:t>March 14, 2018</w:t>
      </w:r>
    </w:p>
    <w:sectPr w:rsidR="003F0C4D" w:rsidSect="00624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4D"/>
    <w:rsid w:val="003F0C4D"/>
    <w:rsid w:val="0062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BD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1507</Characters>
  <Application>Microsoft Macintosh Word</Application>
  <DocSecurity>0</DocSecurity>
  <Lines>12</Lines>
  <Paragraphs>3</Paragraphs>
  <ScaleCrop>false</ScaleCrop>
  <Company>Duke Energy</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DiFraia</dc:creator>
  <cp:keywords/>
  <dc:description/>
  <cp:lastModifiedBy>Laura DiFraia</cp:lastModifiedBy>
  <cp:revision>1</cp:revision>
  <dcterms:created xsi:type="dcterms:W3CDTF">2018-03-15T12:05:00Z</dcterms:created>
  <dcterms:modified xsi:type="dcterms:W3CDTF">2018-03-15T12:18:00Z</dcterms:modified>
</cp:coreProperties>
</file>